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关卡内战斗</w:t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这里主要讲进了关卡里面的战斗规则。玩家初始有一个城，城可以造兵，玩家可命令出兵攻击指定城市，最终所有城被占领则胜利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初始化内容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进入副本需要初始构建一下内容，根据关卡配置在对应位置生成对应的城——中立城，玩家出省城，敌方出生城。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城的初始数据：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城的战斗属性攻击和生命、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城的初始士兵：玩家和敌方的城不需要初始士兵（城里面没有士兵），中立城都有初始士兵，具体读城建筑配置对应的兵的数据。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城的初始兵力值：每个城都有初始的兵力值，具体读城池表对应数据。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兵种卡的初始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玩家的兵种卡：就是玩家上阵的所有兵种卡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敌人的兵种卡：敌人的兵种卡是随机出来的。首先每个关卡配置了敌人兵种的数量，然后在对应的兵种卡池里随机出指定数量的兵种。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中立城的兵种卡：中立城没有兵种卡，中立城不造兵。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战场视野：战场被迷雾笼罩（并不做迷雾的表现），玩家只能看自己的城和自己士兵视野内的敌人的相关动向。</w:t>
      </w:r>
    </w:p>
    <w:p>
      <w:pPr>
        <w:pStyle w:val="3"/>
        <w:bidi w:val="0"/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3905885</wp:posOffset>
                </wp:positionH>
                <wp:positionV relativeFrom="paragraph">
                  <wp:posOffset>142240</wp:posOffset>
                </wp:positionV>
                <wp:extent cx="964565" cy="421005"/>
                <wp:effectExtent l="12700" t="12700" r="13335" b="2349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5" cy="4210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7.55pt;margin-top:11.2pt;height:33.15pt;width:75.95pt;z-index:251660288;v-text-anchor:middle;mso-width-relative:page;mso-height-relative:page;" fillcolor="#4874CB [3204]" filled="t" stroked="t" coordsize="21600,21600" o:gfxdata="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">
                <v:fill on="t" opacity="0f" focussize="0,0"/>
                <v:stroke weight="2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>关卡ui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2178050</wp:posOffset>
                </wp:positionH>
                <wp:positionV relativeFrom="paragraph">
                  <wp:posOffset>1370965</wp:posOffset>
                </wp:positionV>
                <wp:extent cx="964565" cy="637540"/>
                <wp:effectExtent l="12700" t="12700" r="13335" b="1651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5" cy="6375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1.5pt;margin-top:107.95pt;height:50.2pt;width:75.95pt;z-index:251661312;v-text-anchor:middle;mso-width-relative:page;mso-height-relative:page;" fillcolor="#4874CB [3204]" filled="t" stroked="t" coordsize="21600,21600" o:gfxdata="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fFsEJdoAAAALAQAA&#10;DwAAAAAAAAABACAAAAAiAAAAZHJzL2Rvd25yZXYueG1sUEsBAhQAFAAAAAgAh07iQDg+F1uJAgAA&#10;GwUAAA4AAAAAAAAAAQAgAAAAKQEAAGRycy9lMm9Eb2MueG1sUEsFBgAAAAAGAAYAWQEAACQGAAAA&#10;AA==&#10;">
                <v:fill on="t" opacity="0f" focussize="0,0"/>
                <v:stroke weight="2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611505</wp:posOffset>
                </wp:positionH>
                <wp:positionV relativeFrom="paragraph">
                  <wp:posOffset>59055</wp:posOffset>
                </wp:positionV>
                <wp:extent cx="556895" cy="525145"/>
                <wp:effectExtent l="12700" t="12700" r="20955" b="1460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54505" y="4935855"/>
                          <a:ext cx="556895" cy="5251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15pt;margin-top:4.65pt;height:41.35pt;width:43.85pt;z-index:251659264;v-text-anchor:middle;mso-width-relative:page;mso-height-relative:page;" fillcolor="#4874CB [3204]" filled="t" stroked="t" coordsize="21600,21600" o:gfxdata="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6AtW&#10;I9UAAAAHAQAADwAAAAAAAAABACAAAAAiAAAAZHJzL2Rvd25yZXYueG1sUEsBAhQAFAAAAAgAh07i&#10;QNxA5wWXAgAAJwUAAA4AAAAAAAAAAQAgAAAAJAEAAGRycy9lMm9Eb2MueG1sUEsFBgAAAAAGAAYA&#10;WQEAAC0GAAAAAA==&#10;">
                <v:fill on="t" opacity="0f" focussize="0,0"/>
                <v:stroke weight="2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73675" cy="2383790"/>
            <wp:effectExtent l="0" t="0" r="3175" b="1651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进入关卡的默认状态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区域1-卡池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卡池入口按钮，点击打开玩家当前关卡可以用的士兵卡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区域2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玩家占领城池数量：当前拥有的城的数量/关卡城池总数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区域3-城池基本信息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血量进度条：显示城当前的血量，任何一个城都可以看到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所属旗帜图标：代表这个城属于谁，蓝旗=玩家的城，黄旗=中立城池，红色还有其他颜色=敌方的城，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士兵数量：显示这个城内拥有的兵的数量，中立城和我方城都是常态显示的，而地方城只有和对方交战的时候才能看到，或者说只有存在我方视野的时候才能看到。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训练中的兵种：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显示当前城市在训练的兵种，显示兵种头像图标，没有训练的显示背景框。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我方的常态显示，中立方和敌对方只有交战或者是有视野的时候显示。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如果是他方的点击不做反应，如果是自己的点击打开造兵界面。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关卡地图查看操作逻辑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地图移动：手滑动屏幕，可以前后左右移动地图，移动范围需要能显现达到边缘后无法移动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地图缩放：固定高度不能缩放地图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城池详情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点我方城有城的相关信息，如果是点敌方城如果该城没有被我方攻击，且不在我方视野内不反应，如果被我方攻击并在视野内，出现撤退相关信息，见撤退部分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我方城市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点击我方城市，点击城市详情按钮打开详情界面</w:t>
      </w:r>
    </w:p>
    <w:p>
      <w:r>
        <w:drawing>
          <wp:inline distT="0" distB="0" distL="114300" distR="114300">
            <wp:extent cx="5273675" cy="2468880"/>
            <wp:effectExtent l="0" t="0" r="3175" b="762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全屏遮罩上一个二级弹窗界面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城池基础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本城士兵个数：显示当前所属这个城的士兵个数（城内+从本城出去打仗的兵，从外城来但还没有进过城的兵不算），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城池血量进度条：当前血量/最大血量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兵力上限：当前本城所有兵的兵力总和/最大兵力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训练士兵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显示训练中的士兵：兵种图标、职业图标、费数、名字、当前数量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训练速度：多少秒训练一个士兵，倒计时，训练完成从新计时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训练进度条：训练已用时/训练需要最大时间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没有士兵训练的情况</w:t>
      </w:r>
    </w:p>
    <w:p>
      <w:r>
        <w:drawing>
          <wp:inline distT="0" distB="0" distL="114300" distR="114300">
            <wp:extent cx="5273675" cy="2468880"/>
            <wp:effectExtent l="0" t="0" r="3175" b="762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兵力达到上限的情况</w:t>
      </w:r>
    </w:p>
    <w:p>
      <w:r>
        <w:drawing>
          <wp:inline distT="0" distB="0" distL="114300" distR="114300">
            <wp:extent cx="5273675" cy="2468880"/>
            <wp:effectExtent l="0" t="0" r="3175" b="762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训练进度条空的不动，显示提示文本：兵力已达上限，训练暂停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造兵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城市兵力值：每个城市都会随着时间产生兵力值，造兵需要消耗兵力值。不同兵种造一个兵消耗的兵力值不同，这个具体配在了兵种上。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造兵时间：每个兵种造一个兵需要一定时间，不同兵种需要的时间不同，具体读取对应兵种的造兵时间配置。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玩家造兵：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玩家可以在属于自己的城里造兵，一个城只能造一个兵种，不同城造的兵可以相同。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玩家在一个城选定兵种后会连续造兵，只要有兵力值就造。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但是兵力值在造完一个兵之后扣除。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兵力上限：当城内的兵的费数和》城的兵力上限时，停止造兵。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总兵力上限：玩家有一个总兵力上限《玩家当前所有士兵的费数的合时，也停止造兵。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已经在建造中的兵不会停止。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造兵UI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点击卡池按钮UI</w:t>
      </w:r>
    </w:p>
    <w:p>
      <w:r>
        <w:drawing>
          <wp:inline distT="0" distB="0" distL="114300" distR="114300">
            <wp:extent cx="5273675" cy="2383790"/>
            <wp:effectExtent l="0" t="0" r="3175" b="165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点击卡池按钮下面展开卡池的内的卡牌，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排序：按照id从小到大排序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兵种卡信息：兵种头像、兵种职业图标、兵种费数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造兵操作：按住兵种卡，拖动到自己的城上，就可以替换之前的兵种，造新放入的兵种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点击城市的造兵按钮</w:t>
      </w:r>
    </w:p>
    <w:p>
      <w:r>
        <w:drawing>
          <wp:inline distT="0" distB="0" distL="114300" distR="114300">
            <wp:extent cx="5273675" cy="2383790"/>
            <wp:effectExtent l="0" t="0" r="3175" b="1651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1469390</wp:posOffset>
                </wp:positionH>
                <wp:positionV relativeFrom="paragraph">
                  <wp:posOffset>2032000</wp:posOffset>
                </wp:positionV>
                <wp:extent cx="3054985" cy="501650"/>
                <wp:effectExtent l="12700" t="12700" r="18415" b="1905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985" cy="501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5.7pt;margin-top:160pt;height:39.5pt;width:240.55pt;z-index:251662336;v-text-anchor:middle;mso-width-relative:page;mso-height-relative:page;" fillcolor="#4874CB [3204]" filled="t" stroked="t" coordsize="21600,21600" o:gfxdata="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AAAAAZHJzL1BLAQIUABQAAAAIAIdO4kBBrCFR2QAAAAsBAAAP&#10;AAAAAAAAAAEAIAAAACIAAABkcnMvZG93bnJldi54bWxQSwECFAAUAAAACACHTuJAol5ETokCAAAc&#10;BQAADgAAAAAAAAABACAAAAAoAQAAZHJzL2Uyb0RvYy54bWxQSwUGAAAAAAYABgBZAQAAIwYAAAAA&#10;">
                <v:fill on="t" opacity="0f" focussize="0,0"/>
                <v:stroke weight="2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73675" cy="2383790"/>
            <wp:effectExtent l="0" t="0" r="3175" b="1651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展开兵种卡牌，和直接点卡池按钮不同的地方，就是当前要标注当前这个城造的兵，并且所有操作只能针对这个城。</w:t>
      </w:r>
    </w:p>
    <w:p>
      <w:pPr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当前在造的兵卡的位置突出显示</w:t>
      </w:r>
    </w:p>
    <w:p>
      <w:pPr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停止训练：点击在造的兵，会有停止训练的按钮，点击结束训练这个兵种，对应城市上的造兵框置空</w:t>
      </w:r>
    </w:p>
    <w:p>
      <w:pPr>
        <w:rPr>
          <w:rFonts w:hint="default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训练：选中一个非训练中的士兵卡，出现按钮训练，点击就训练当前兵种替换之前的兵种。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指挥战斗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玩家是以城为基础进行指挥的，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出击指令：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指挥某个城的某些士兵攻击指定敌方城市。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只能攻击玩家可以攻击到的城市，如果目标城和我方城链接的每条路上有非我方城则无法攻击。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下了这个指令后被指定的士兵会从本城出发，向目标城移动，移动到目标城开始攻击。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中途目标被阻拦（移动过程中，路途前方的我方城变成了敌城无法通过）则返回触发城市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调动指令：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指挥某个城市的某些士兵前往自己的其他城市，也是路上不能有敌城，移动到目标城如果没有中途土地敌人则直接进城。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中途目标被阻拦（移动过程中，路途前方的我方城变成了敌城无法通过）则返回触发城市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全军出击：一个快捷命令，当前城所有士兵都出击前往目标城市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撤退指令：指挥某个区域的我方士兵进行就近撤退，撤退到距离最近的我方城里，如果路上有敌城则无法撤退。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士兵出入城点-城门：一个城4个方向上都有一个城门，出城时根据最近的导航路点判断从哪个城门刷出模型。入城也是找最近的城门进入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出城士兵刷出来的规则：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已城门为中心点，一次最多刷出5个士兵，最好可配置，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每0.5秒刷一波，最好可配置。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全军出击时按照兵种职业刷顺序是骑兵、近战步兵、弓兵、辅助兵、工程兵。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相同职业的按照id顺序，小的先发。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战斗指挥UI和操作逻辑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点击他人的城不会有任何反应，点击自己的城市展开指挥操作UI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2420620</wp:posOffset>
                </wp:positionH>
                <wp:positionV relativeFrom="paragraph">
                  <wp:posOffset>1073150</wp:posOffset>
                </wp:positionV>
                <wp:extent cx="645160" cy="501650"/>
                <wp:effectExtent l="12700" t="12700" r="27940" b="1905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160" cy="501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  <w:t xml:space="preserve">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0.6pt;margin-top:84.5pt;height:39.5pt;width:50.8pt;z-index:251666432;v-text-anchor:middle;mso-width-relative:page;mso-height-relative:page;" fillcolor="#4874CB [3204]" filled="t" stroked="t" coordsize="21600,21600" o:gfxdata="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AAAAAZHJzL1BLAQIUABQAAAAIAIdO4kDMcLjs2QAAAAsBAAAP&#10;AAAAAAAAAAEAIAAAACIAAABkcnMvZG93bnJldi54bWxQSwECFAAUAAAACACHTuJAUKEvsIkCAAAd&#10;BQAADgAAAAAAAAABACAAAAAoAQAAZHJzL2Uyb0RvYy54bWxQSwUGAAAAAAYABgBZAQAAIwYAAAAA&#10;">
                <v:fill on="t" opacity="0f" focussize="0,0"/>
                <v:stroke weight="2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  <w:t xml:space="preserve">  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3697605</wp:posOffset>
                </wp:positionH>
                <wp:positionV relativeFrom="paragraph">
                  <wp:posOffset>1990725</wp:posOffset>
                </wp:positionV>
                <wp:extent cx="1287780" cy="501650"/>
                <wp:effectExtent l="12700" t="12700" r="1397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501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  <w:t xml:space="preserve">   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1.15pt;margin-top:156.75pt;height:39.5pt;width:101.4pt;z-index:251665408;v-text-anchor:middle;mso-width-relative:page;mso-height-relative:page;" fillcolor="#4874CB [3204]" filled="t" stroked="t" coordsize="21600,21600" o:gfxdata="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VqpuqNoAAAALAQAA&#10;DwAAAAAAAAABACAAAAAiAAAAZHJzL2Rvd25yZXYueG1sUEsBAhQAFAAAAAgAh07iQDI6y8uJAgAA&#10;HgUAAA4AAAAAAAAAAQAgAAAAKQEAAGRycy9lMm9Eb2MueG1sUEsFBgAAAAAGAAYAWQEAACQGAAAA&#10;AA==&#10;">
                <v:fill on="t" opacity="0f" focussize="0,0"/>
                <v:stroke weight="2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  <w:t xml:space="preserve">    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1602740</wp:posOffset>
                </wp:positionH>
                <wp:positionV relativeFrom="paragraph">
                  <wp:posOffset>1980565</wp:posOffset>
                </wp:positionV>
                <wp:extent cx="2072640" cy="501650"/>
                <wp:effectExtent l="12700" t="12700" r="29210" b="1905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501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6.2pt;margin-top:155.95pt;height:39.5pt;width:163.2pt;z-index:251664384;v-text-anchor:middle;mso-width-relative:page;mso-height-relative:page;" fillcolor="#4874CB [3204]" filled="t" stroked="t" coordsize="21600,21600" o:gfxdata="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AAAAAZHJzL1BLAQIUABQAAAAIAIdO4kCO/Se12gAAAAsBAAAP&#10;AAAAAAAAAAEAIAAAACIAAABkcnMvZG93bnJldi54bWxQSwECFAAUAAAACACHTuJAln7rzogCAAAe&#10;BQAADgAAAAAAAAABACAAAAApAQAAZHJzL2Uyb0RvYy54bWxQSwUGAAAAAAYABgBZAQAAIwYAAAAA&#10;">
                <v:fill on="t" opacity="0f" focussize="0,0"/>
                <v:stroke weight="2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1995170</wp:posOffset>
                </wp:positionV>
                <wp:extent cx="940435" cy="501650"/>
                <wp:effectExtent l="12700" t="12700" r="18415" b="1905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35" cy="501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85pt;margin-top:157.1pt;height:39.5pt;width:74.05pt;z-index:251663360;v-text-anchor:middle;mso-width-relative:page;mso-height-relative:page;" fillcolor="#4874CB [3204]" filled="t" stroked="t" coordsize="21600,21600" o:gfxdata="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dnbnFdkAAAALAQAA&#10;DwAAAAAAAAABACAAAAAiAAAAZHJzL2Rvd25yZXYueG1sUEsBAhQAFAAAAAgAh07iQJjUuCiKAgAA&#10;HQUAAA4AAAAAAAAAAQAgAAAAKAEAAGRycy9lMm9Eb2MueG1sUEsFBgAAAAAGAAYAWQEAACQGAAAA&#10;AA==&#10;">
                <v:fill on="t" opacity="0f" focussize="0,0"/>
                <v:stroke weight="2pt" color="#FF0000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73675" cy="2446655"/>
            <wp:effectExtent l="0" t="0" r="3175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区域1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当前选中的城池的图标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城市详情按钮：点击打开城市详情页面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区域2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显示选中城市里有的士兵，排序按照id，从小到大。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兵种显示内容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士兵头像、职业图标、费数、兵的数量，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点击有选中状态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区域3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选兵滑动条：只有选中士兵的时候才显示，通过滑动调来调整当前选中要出兵的数量。默认出兵数量最大。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出击按钮：只有选中士兵的时候才显示，点击执行改士兵出击操作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全军出击：点击当前城市的所有士兵都进行出击。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区域4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指示箭头，标记当前选中的城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当指挥出兵时，该城直接相连的敌城和所有没有被阻挡（到达这个城的路线上没有地方城）的我方城上都出现一个确认按钮，点击确认按钮执行向这个城出兵，如果点击空白区域确认按钮消失放弃出兵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指挥出兵操作逻辑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指挥出兵只能操作我方出兵的城，不能操作目标城。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操作方法1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直接长按场景中自己的城池，激活全军出击操作，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目标城上出现确认按钮，点击确认按钮，该城的所有兵都向目标城移动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操作方法2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点击城池，展开城池信息，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点击一个士兵图标，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手动滑动滑动条，调整出兵数量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点击出兵，点击目标城确认按钮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指定数量的指定兵种就向目标城移动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操作方法3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点击城池，展开城池信息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点击全军出击按钮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目标城上出现确认按钮，点击确认按钮，该城的所有兵都向目标城移动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指挥撤退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撤退命令只针对进攻城市视野内的我方士兵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撤退时所有进攻城市视野内的士兵，都向距离自己最近的我方城市撤退。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如果撤退的路线被堵死，即路中间有敌城，则不执行撤退，提示错误码：后撤无路无法撤退。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如果撤退过程中，路被堵死，则转而进攻堵路的敌城。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撤退操作UI</w:t>
      </w:r>
    </w:p>
    <w:p>
      <w:r>
        <w:drawing>
          <wp:inline distT="0" distB="0" distL="114300" distR="114300">
            <wp:extent cx="5273675" cy="2458085"/>
            <wp:effectExtent l="0" t="0" r="3175" b="1841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选中自己进攻的中的敌城，展开的信息里显示城图标和城视野内的所有我方士兵信息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将所有兵种按照id排序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显示兵种图标、职业、费数、和数量（会根据战斗情况变化）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全军撤退按钮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决战时刻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决战时刻城市的兵力值增加速度翻2倍，造兵的速度快2倍，具体倍率可配置。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决战时刻在副本进行一定时间后开始，具体时间可配置。决战时刻持续时间，具体时长可配置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决战时刻UI</w:t>
      </w:r>
    </w:p>
    <w:p>
      <w:r>
        <w:drawing>
          <wp:inline distT="0" distB="0" distL="114300" distR="114300">
            <wp:extent cx="5273675" cy="2394585"/>
            <wp:effectExtent l="0" t="0" r="3175" b="571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出现决战时刻UI和倒计时文字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出现的时候给要给UI出厂动效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倒计时文字每秒变化的时候有一个缩放的动效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胜负规则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玩家占领所有城市胜利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或者决战时刻后我方占领的城多余各敌方占领的城的数量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胜利评分：占领全部敌方城市3分，占领的城市》每个敌方的城市数的2倍2分，占领城市数的小于每个敌方数的2倍1分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奖励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失败没有奖励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胜利根据评分发奖励，奖励随机宝箱道具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胜利界面</w:t>
      </w:r>
    </w:p>
    <w:p>
      <w:r>
        <w:drawing>
          <wp:inline distT="0" distB="0" distL="114300" distR="114300">
            <wp:extent cx="5273675" cy="2383790"/>
            <wp:effectExtent l="0" t="0" r="3175" b="16510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拿白旗的小人是星级图标，中间的第一号星，两边分别是2和3，评级几个星出几个对应小人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条幅是胜利美术字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宝箱是奖励，根据星级给不同品质的宝箱，3星金宝箱，2星银宝箱，3星铜宝箱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提示文本：任意点击离开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点击任意区域，退出奖励界面返回主界面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界面动效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弹窗界面的时候星级图标是一个一个出来的，给要给上下移动的动画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出完星级，出宝箱给一个从上向下移动和缩放的动画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失败界面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383790"/>
            <wp:effectExtent l="0" t="0" r="3175" b="16510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特殊情况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中途退出：中途退出，杀进程，再上线副本重置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958ED2C"/>
    <w:multiLevelType w:val="multilevel"/>
    <w:tmpl w:val="A958ED2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DCECC890"/>
    <w:multiLevelType w:val="multilevel"/>
    <w:tmpl w:val="DCECC8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E04AA45C"/>
    <w:multiLevelType w:val="multilevel"/>
    <w:tmpl w:val="E04AA4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E49F2A6A"/>
    <w:multiLevelType w:val="singleLevel"/>
    <w:tmpl w:val="E49F2A6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180A1579"/>
    <w:multiLevelType w:val="multilevel"/>
    <w:tmpl w:val="180A157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24637698"/>
    <w:multiLevelType w:val="multilevel"/>
    <w:tmpl w:val="2463769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33F0D030"/>
    <w:multiLevelType w:val="multilevel"/>
    <w:tmpl w:val="33F0D0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348E4830"/>
    <w:multiLevelType w:val="multilevel"/>
    <w:tmpl w:val="348E48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35831654"/>
    <w:multiLevelType w:val="multilevel"/>
    <w:tmpl w:val="3583165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8"/>
  </w:num>
  <w:num w:numId="3">
    <w:abstractNumId w:val="4"/>
  </w:num>
  <w:num w:numId="4">
    <w:abstractNumId w:val="7"/>
  </w:num>
  <w:num w:numId="5">
    <w:abstractNumId w:val="0"/>
  </w:num>
  <w:num w:numId="6">
    <w:abstractNumId w:val="6"/>
  </w:num>
  <w:num w:numId="7">
    <w:abstractNumId w:val="2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liOGQ2OWE4Y2YwNjc1YWRiMTdlMGE2N2MyODlkNWEifQ=="/>
  </w:docVars>
  <w:rsids>
    <w:rsidRoot w:val="00000000"/>
    <w:rsid w:val="03BD7D11"/>
    <w:rsid w:val="09B63059"/>
    <w:rsid w:val="0D1B5544"/>
    <w:rsid w:val="0DC80C18"/>
    <w:rsid w:val="143C4803"/>
    <w:rsid w:val="16C81515"/>
    <w:rsid w:val="1C176D9A"/>
    <w:rsid w:val="3D603B03"/>
    <w:rsid w:val="470C58D5"/>
    <w:rsid w:val="4ED903AD"/>
    <w:rsid w:val="4F837875"/>
    <w:rsid w:val="51745121"/>
    <w:rsid w:val="5BD6608F"/>
    <w:rsid w:val="5C16003C"/>
    <w:rsid w:val="65AC3CB2"/>
    <w:rsid w:val="65C94B43"/>
    <w:rsid w:val="685B210F"/>
    <w:rsid w:val="79C13148"/>
    <w:rsid w:val="7B3051D5"/>
    <w:rsid w:val="7EF46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ot="0" vertOverflow="overflow" horzOverflow="overflow" vert="horz" wrap="square" lIns="91440" tIns="45720" rIns="91440" bIns="45720" numCol="1" spcCol="0" rtlCol="0" fromWordArt="0" anchor="ctr" anchorCtr="0" forceAA="0" compatLnSpc="1">
        <a:noAutofit/>
      </a:bodyPr>
      <a:lstStyle/>
      <a:style>
        <a:lnRef idx="2">
          <a:schemeClr val="accent1">
            <a:lumMod val="75000"/>
          </a:schemeClr>
        </a:lnRef>
        <a:fillRef idx="1">
          <a:schemeClr val="accent1"/>
        </a:fillRef>
        <a:effectRef idx="0">
          <a:srgbClr val="FFFFFF"/>
        </a:effectRef>
        <a:fontRef idx="minor">
          <a:schemeClr val="lt1"/>
        </a:fontRef>
      </a:style>
    </a:sp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1233</Words>
  <Characters>1237</Characters>
  <Lines>0</Lines>
  <Paragraphs>0</Paragraphs>
  <TotalTime>8</TotalTime>
  <ScaleCrop>false</ScaleCrop>
  <LinksUpToDate>false</LinksUpToDate>
  <CharactersWithSpaces>1237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2024-06-17T06:15:00Z</dcterms:created>
  <dc:creator>HQ</dc:creator>
  <cp:lastModifiedBy>Administrator</cp:lastModifiedBy>
  <dcterms:modified xsi:type="dcterms:W3CDTF">2024-06-26T15:45:14Z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435D996BDAE342A7AEA7600F5FDD3B7D_12</vt:lpwstr>
  </property>
</Properties>
</file>